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71" w:rsidRDefault="00CD0E77" w:rsidP="00CD0E77">
      <w:pPr>
        <w:jc w:val="center"/>
        <w:rPr>
          <w:rFonts w:ascii="Tahoma" w:hAnsi="Tahoma" w:cs="Tahoma"/>
          <w:b/>
          <w:bCs/>
          <w:color w:val="FF0000"/>
          <w:sz w:val="20"/>
          <w:szCs w:val="20"/>
          <w:u w:val="single"/>
        </w:rPr>
      </w:pPr>
      <w:r w:rsidRPr="0006387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MODELO DE CARTA </w:t>
      </w:r>
    </w:p>
    <w:p w:rsidR="00063871" w:rsidRDefault="00063871" w:rsidP="00CD0E77">
      <w:pPr>
        <w:jc w:val="center"/>
        <w:rPr>
          <w:rFonts w:ascii="Tahoma" w:hAnsi="Tahoma" w:cs="Tahoma"/>
          <w:b/>
          <w:bCs/>
          <w:color w:val="FF0000"/>
          <w:sz w:val="20"/>
          <w:szCs w:val="20"/>
          <w:u w:val="single"/>
        </w:rPr>
      </w:pPr>
    </w:p>
    <w:p w:rsidR="00CD0E77" w:rsidRPr="004637D8" w:rsidRDefault="00063871" w:rsidP="00CD0E7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PEDI</w:t>
      </w:r>
      <w:r w:rsidR="00CD0E77" w:rsidRPr="004637D8">
        <w:rPr>
          <w:rFonts w:ascii="Tahoma" w:hAnsi="Tahoma" w:cs="Tahoma"/>
          <w:b/>
          <w:bCs/>
          <w:sz w:val="20"/>
          <w:szCs w:val="20"/>
          <w:u w:val="single"/>
        </w:rPr>
        <w:t xml:space="preserve">DO PRORROGAÇÃO </w:t>
      </w:r>
    </w:p>
    <w:p w:rsidR="00CD0E77" w:rsidRDefault="00CD0E77" w:rsidP="00CD0E77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4637D8">
        <w:rPr>
          <w:rFonts w:ascii="Tahoma" w:hAnsi="Tahoma" w:cs="Tahoma"/>
          <w:b/>
          <w:bCs/>
          <w:sz w:val="20"/>
          <w:szCs w:val="20"/>
          <w:u w:val="single"/>
        </w:rPr>
        <w:t xml:space="preserve">DE VENCIMENTO DE DÍVIDA RURAL </w:t>
      </w:r>
      <w:r>
        <w:rPr>
          <w:rFonts w:ascii="Tahoma" w:hAnsi="Tahoma" w:cs="Tahoma"/>
          <w:b/>
          <w:bCs/>
          <w:sz w:val="20"/>
          <w:szCs w:val="20"/>
          <w:u w:val="single"/>
        </w:rPr>
        <w:t>– EXCETO FUN</w:t>
      </w:r>
      <w:r w:rsidR="005A64DF">
        <w:rPr>
          <w:rFonts w:ascii="Tahoma" w:hAnsi="Tahoma" w:cs="Tahoma"/>
          <w:b/>
          <w:bCs/>
          <w:sz w:val="20"/>
          <w:szCs w:val="20"/>
          <w:u w:val="single"/>
        </w:rPr>
        <w:t>CAFÉ</w:t>
      </w:r>
    </w:p>
    <w:p w:rsidR="00CD0E77" w:rsidRPr="004637D8" w:rsidRDefault="00CD0E77" w:rsidP="00CD0E77">
      <w:pPr>
        <w:spacing w:before="100" w:beforeAutospacing="1" w:after="100" w:afterAutospacing="1"/>
        <w:jc w:val="right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 xml:space="preserve">......................................................., .......   de  ...............  </w:t>
      </w:r>
      <w:proofErr w:type="gramStart"/>
      <w:r w:rsidRPr="004637D8">
        <w:rPr>
          <w:rFonts w:ascii="Tahoma" w:hAnsi="Tahoma" w:cs="Tahoma"/>
          <w:sz w:val="20"/>
          <w:szCs w:val="20"/>
        </w:rPr>
        <w:t>de</w:t>
      </w:r>
      <w:proofErr w:type="gramEnd"/>
      <w:r w:rsidRPr="004637D8">
        <w:rPr>
          <w:rFonts w:ascii="Tahoma" w:hAnsi="Tahoma" w:cs="Tahoma"/>
          <w:sz w:val="20"/>
          <w:szCs w:val="20"/>
        </w:rPr>
        <w:t xml:space="preserve"> 20</w:t>
      </w:r>
      <w:r w:rsidR="00201A42">
        <w:rPr>
          <w:rFonts w:ascii="Tahoma" w:hAnsi="Tahoma" w:cs="Tahoma"/>
          <w:sz w:val="20"/>
          <w:szCs w:val="20"/>
        </w:rPr>
        <w:t>2</w:t>
      </w:r>
      <w:r w:rsidRPr="004637D8">
        <w:rPr>
          <w:rFonts w:ascii="Tahoma" w:hAnsi="Tahoma" w:cs="Tahoma"/>
          <w:sz w:val="20"/>
          <w:szCs w:val="20"/>
        </w:rPr>
        <w:t xml:space="preserve">.... </w:t>
      </w:r>
    </w:p>
    <w:p w:rsidR="00CD0E77" w:rsidRPr="004637D8" w:rsidRDefault="00CD0E77" w:rsidP="00CD0E77">
      <w:pPr>
        <w:spacing w:before="100" w:beforeAutospacing="1" w:after="100" w:afterAutospacing="1"/>
        <w:rPr>
          <w:rFonts w:ascii="Tahoma" w:hAnsi="Tahoma" w:cs="Tahoma"/>
          <w:b/>
          <w:bCs/>
          <w:sz w:val="48"/>
          <w:szCs w:val="48"/>
        </w:rPr>
      </w:pPr>
      <w:r w:rsidRPr="004637D8">
        <w:rPr>
          <w:rFonts w:ascii="Tahoma" w:hAnsi="Tahoma" w:cs="Tahoma"/>
          <w:b/>
          <w:bCs/>
          <w:sz w:val="20"/>
          <w:szCs w:val="20"/>
        </w:rPr>
        <w:t>Ao</w:t>
      </w:r>
    </w:p>
    <w:p w:rsidR="00CD0E77" w:rsidRPr="004637D8" w:rsidRDefault="00CD0E77" w:rsidP="00CD0E77">
      <w:pPr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 xml:space="preserve">Banco ....................................... </w:t>
      </w:r>
    </w:p>
    <w:p w:rsidR="00CD0E77" w:rsidRPr="004637D8" w:rsidRDefault="00CD0E77" w:rsidP="00CD0E77">
      <w:pPr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 xml:space="preserve">Agência de ................................. </w:t>
      </w:r>
    </w:p>
    <w:p w:rsidR="00CD0E77" w:rsidRPr="004637D8" w:rsidRDefault="00CD0E77" w:rsidP="00CD0E77">
      <w:pPr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 xml:space="preserve">Cidade.............................  – MG.  </w:t>
      </w:r>
    </w:p>
    <w:p w:rsidR="00CD0E77" w:rsidRPr="004637D8" w:rsidRDefault="00CD0E77" w:rsidP="00CD0E77">
      <w:pPr>
        <w:spacing w:before="100" w:beforeAutospacing="1" w:after="100" w:afterAutospacing="1"/>
        <w:ind w:firstLine="708"/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b/>
          <w:bCs/>
          <w:sz w:val="20"/>
          <w:szCs w:val="20"/>
          <w:u w:val="single"/>
        </w:rPr>
        <w:t xml:space="preserve">Cédula Rural:  ................... </w:t>
      </w:r>
      <w:proofErr w:type="gramStart"/>
      <w:r w:rsidRPr="004637D8">
        <w:rPr>
          <w:rFonts w:ascii="Tahoma" w:hAnsi="Tahoma" w:cs="Tahoma"/>
          <w:b/>
          <w:bCs/>
          <w:sz w:val="20"/>
          <w:szCs w:val="20"/>
          <w:u w:val="single"/>
        </w:rPr>
        <w:t>nº</w:t>
      </w:r>
      <w:proofErr w:type="gramEnd"/>
      <w:r w:rsidRPr="004637D8">
        <w:rPr>
          <w:rFonts w:ascii="Tahoma" w:hAnsi="Tahoma" w:cs="Tahoma"/>
          <w:b/>
          <w:bCs/>
          <w:sz w:val="20"/>
          <w:szCs w:val="20"/>
          <w:u w:val="single"/>
        </w:rPr>
        <w:t xml:space="preserve"> .................. </w:t>
      </w:r>
      <w:r w:rsidRPr="004637D8">
        <w:rPr>
          <w:rFonts w:ascii="Tahoma" w:hAnsi="Tahoma" w:cs="Tahoma"/>
          <w:sz w:val="20"/>
          <w:szCs w:val="20"/>
        </w:rPr>
        <w:t xml:space="preserve">  </w:t>
      </w:r>
    </w:p>
    <w:p w:rsidR="00CD0E77" w:rsidRPr="004637D8" w:rsidRDefault="00CD0E77" w:rsidP="00CD0E77">
      <w:pPr>
        <w:spacing w:before="100" w:beforeAutospacing="1" w:after="100" w:afterAutospacing="1"/>
        <w:ind w:firstLine="708"/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......................................................................................................(no</w:t>
      </w:r>
      <w:r w:rsidR="00063871">
        <w:rPr>
          <w:rFonts w:ascii="Tahoma" w:hAnsi="Tahoma" w:cs="Tahoma"/>
          <w:sz w:val="20"/>
          <w:szCs w:val="20"/>
        </w:rPr>
        <w:t>me)</w:t>
      </w:r>
      <w:r w:rsidRPr="004637D8">
        <w:rPr>
          <w:rFonts w:ascii="Tahoma" w:hAnsi="Tahoma" w:cs="Tahoma"/>
          <w:sz w:val="20"/>
          <w:szCs w:val="20"/>
        </w:rPr>
        <w:t>, produtor rural, portador da Carteira de Identidade nº .......................................SSP/MG e do CPF nº ..................................................., requer a prorrogação do vencimento da dívida representada pela Cédula Rural acima esp</w:t>
      </w:r>
      <w:r w:rsidR="00063871">
        <w:rPr>
          <w:rFonts w:ascii="Tahoma" w:hAnsi="Tahoma" w:cs="Tahoma"/>
          <w:sz w:val="20"/>
          <w:szCs w:val="20"/>
        </w:rPr>
        <w:t>ecificada,</w:t>
      </w:r>
      <w:r w:rsidRPr="004637D8">
        <w:rPr>
          <w:rFonts w:ascii="Tahoma" w:hAnsi="Tahoma" w:cs="Tahoma"/>
          <w:sz w:val="20"/>
          <w:szCs w:val="20"/>
        </w:rPr>
        <w:t xml:space="preserve"> vencível </w:t>
      </w:r>
      <w:proofErr w:type="spellStart"/>
      <w:r w:rsidRPr="004637D8">
        <w:rPr>
          <w:rFonts w:ascii="Tahoma" w:hAnsi="Tahoma" w:cs="Tahoma"/>
          <w:sz w:val="20"/>
          <w:szCs w:val="20"/>
        </w:rPr>
        <w:t>em</w:t>
      </w:r>
      <w:proofErr w:type="spellEnd"/>
      <w:r w:rsidRPr="004637D8">
        <w:rPr>
          <w:rFonts w:ascii="Tahoma" w:hAnsi="Tahoma" w:cs="Tahoma"/>
          <w:sz w:val="20"/>
          <w:szCs w:val="20"/>
        </w:rPr>
        <w:t xml:space="preserve"> .............................  </w:t>
      </w:r>
    </w:p>
    <w:p w:rsidR="00CD0E77" w:rsidRPr="004637D8" w:rsidRDefault="00CD0E77" w:rsidP="00CD0E77">
      <w:pPr>
        <w:spacing w:before="100" w:beforeAutospacing="1" w:after="100" w:afterAutospacing="1"/>
        <w:ind w:firstLine="708"/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>Esclarece que o não pagamento no vencimento contratado decorre da incapacidade momentânea de pagamento do requerente, incapacidade esta causada pela</w:t>
      </w:r>
      <w:r w:rsidR="0098370F">
        <w:rPr>
          <w:rFonts w:ascii="Tahoma" w:hAnsi="Tahoma" w:cs="Tahoma"/>
          <w:sz w:val="20"/>
          <w:szCs w:val="20"/>
        </w:rPr>
        <w:t xml:space="preserve">s </w:t>
      </w:r>
      <w:r w:rsidR="0098370F" w:rsidRPr="0098370F">
        <w:rPr>
          <w:rFonts w:ascii="Tahoma" w:hAnsi="Tahoma" w:cs="Tahoma"/>
          <w:b/>
          <w:sz w:val="20"/>
          <w:szCs w:val="20"/>
        </w:rPr>
        <w:t>chuvas intensas</w:t>
      </w:r>
      <w:r w:rsidR="0098370F">
        <w:rPr>
          <w:rFonts w:ascii="Tahoma" w:hAnsi="Tahoma" w:cs="Tahoma"/>
          <w:sz w:val="20"/>
          <w:szCs w:val="20"/>
        </w:rPr>
        <w:t xml:space="preserve"> </w:t>
      </w:r>
      <w:r w:rsidRPr="0098370F">
        <w:rPr>
          <w:rFonts w:ascii="Tahoma" w:hAnsi="Tahoma" w:cs="Tahoma"/>
          <w:color w:val="FF0000"/>
          <w:sz w:val="20"/>
          <w:szCs w:val="20"/>
        </w:rPr>
        <w:t>(</w:t>
      </w:r>
      <w:r w:rsidRPr="0098370F">
        <w:rPr>
          <w:rFonts w:ascii="Tahoma" w:hAnsi="Tahoma" w:cs="Tahoma"/>
          <w:i/>
          <w:iCs/>
          <w:color w:val="FF0000"/>
          <w:sz w:val="20"/>
          <w:szCs w:val="20"/>
        </w:rPr>
        <w:t>ou por dificuldade de comercialização dos produtos, frustração de safra, ou outro motivo relevante</w:t>
      </w:r>
      <w:r w:rsidRPr="0098370F">
        <w:rPr>
          <w:rFonts w:ascii="Tahoma" w:hAnsi="Tahoma" w:cs="Tahoma"/>
          <w:color w:val="FF0000"/>
          <w:sz w:val="20"/>
          <w:szCs w:val="20"/>
        </w:rPr>
        <w:t>)</w:t>
      </w:r>
      <w:r w:rsidR="0098370F">
        <w:rPr>
          <w:rFonts w:ascii="Tahoma" w:hAnsi="Tahoma" w:cs="Tahoma"/>
          <w:sz w:val="20"/>
          <w:szCs w:val="20"/>
        </w:rPr>
        <w:t>. Junta-se, por oportuno,</w:t>
      </w:r>
      <w:r w:rsidRPr="004637D8">
        <w:rPr>
          <w:rFonts w:ascii="Tahoma" w:hAnsi="Tahoma" w:cs="Tahoma"/>
          <w:sz w:val="20"/>
          <w:szCs w:val="20"/>
        </w:rPr>
        <w:t xml:space="preserve"> um laudo técnico feito por ................... (</w:t>
      </w:r>
      <w:r w:rsidRPr="00063871">
        <w:rPr>
          <w:rFonts w:ascii="Tahoma" w:hAnsi="Tahoma" w:cs="Tahoma"/>
          <w:i/>
          <w:iCs/>
          <w:color w:val="FF0000"/>
          <w:sz w:val="20"/>
          <w:szCs w:val="20"/>
        </w:rPr>
        <w:t xml:space="preserve">aqui se deve juntar algum documento que possa servir de prova do que foi alegado, seja da Prefeitura Municipal, </w:t>
      </w:r>
      <w:proofErr w:type="spellStart"/>
      <w:r w:rsidRPr="00063871">
        <w:rPr>
          <w:rFonts w:ascii="Tahoma" w:hAnsi="Tahoma" w:cs="Tahoma"/>
          <w:i/>
          <w:iCs/>
          <w:color w:val="FF0000"/>
          <w:sz w:val="20"/>
          <w:szCs w:val="20"/>
        </w:rPr>
        <w:t>Emater</w:t>
      </w:r>
      <w:proofErr w:type="spellEnd"/>
      <w:r w:rsidRPr="00063871">
        <w:rPr>
          <w:rFonts w:ascii="Tahoma" w:hAnsi="Tahoma" w:cs="Tahoma"/>
          <w:i/>
          <w:iCs/>
          <w:color w:val="FF0000"/>
          <w:sz w:val="20"/>
          <w:szCs w:val="20"/>
        </w:rPr>
        <w:t>, Sindicato Rural, Engenheiro Agrônomo ou Médico Veterinário ou, ainda Órgão de Controle de Meteorologia</w:t>
      </w:r>
      <w:r w:rsidRPr="004637D8">
        <w:rPr>
          <w:rFonts w:ascii="Tahoma" w:hAnsi="Tahoma" w:cs="Tahoma"/>
          <w:sz w:val="20"/>
          <w:szCs w:val="20"/>
        </w:rPr>
        <w:t xml:space="preserve">).   </w:t>
      </w:r>
    </w:p>
    <w:p w:rsidR="00CD0E77" w:rsidRPr="004637D8" w:rsidRDefault="00CD0E77" w:rsidP="00CD0E77">
      <w:pPr>
        <w:spacing w:before="100" w:beforeAutospacing="1" w:after="100" w:afterAutospacing="1"/>
        <w:ind w:firstLine="708"/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 xml:space="preserve">Requer que tal prorrogação do vencimento seja feita por prazo de ................meses, sem que haja alteração dos encargos financeiros cobrados, mantendo preservados eventuais direitos a benefícios de qualquer natureza para concedidos a contratos de crédito </w:t>
      </w:r>
      <w:proofErr w:type="gramStart"/>
      <w:r w:rsidRPr="004637D8">
        <w:rPr>
          <w:rFonts w:ascii="Tahoma" w:hAnsi="Tahoma" w:cs="Tahoma"/>
          <w:sz w:val="20"/>
          <w:szCs w:val="20"/>
        </w:rPr>
        <w:t>rural  em</w:t>
      </w:r>
      <w:proofErr w:type="gramEnd"/>
      <w:r w:rsidRPr="004637D8">
        <w:rPr>
          <w:rFonts w:ascii="Tahoma" w:hAnsi="Tahoma" w:cs="Tahoma"/>
          <w:sz w:val="20"/>
          <w:szCs w:val="20"/>
        </w:rPr>
        <w:t xml:space="preserve"> situação de normalidade.  </w:t>
      </w:r>
    </w:p>
    <w:p w:rsidR="00CD0E77" w:rsidRPr="00063871" w:rsidRDefault="00CD0E77" w:rsidP="00CD0E77">
      <w:pPr>
        <w:spacing w:before="100" w:beforeAutospacing="1" w:after="100" w:afterAutospacing="1"/>
        <w:ind w:firstLine="708"/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 xml:space="preserve">Vale lembrar que o presente pedido tem amparo na </w:t>
      </w:r>
      <w:r w:rsidRPr="00063871">
        <w:rPr>
          <w:rFonts w:ascii="Tahoma" w:hAnsi="Tahoma" w:cs="Tahoma"/>
          <w:iCs/>
          <w:sz w:val="20"/>
          <w:szCs w:val="20"/>
        </w:rPr>
        <w:t xml:space="preserve">Lei nº 7.843/89 </w:t>
      </w:r>
      <w:r w:rsidRPr="00063871">
        <w:rPr>
          <w:rFonts w:ascii="Tahoma" w:hAnsi="Tahoma" w:cs="Tahoma"/>
          <w:sz w:val="20"/>
          <w:szCs w:val="20"/>
        </w:rPr>
        <w:t xml:space="preserve">e no </w:t>
      </w:r>
      <w:r w:rsidRPr="00063871">
        <w:rPr>
          <w:rFonts w:ascii="Tahoma" w:hAnsi="Tahoma" w:cs="Tahoma"/>
          <w:iCs/>
          <w:sz w:val="20"/>
          <w:szCs w:val="20"/>
        </w:rPr>
        <w:t>Manual de Crédito Rural</w:t>
      </w:r>
      <w:r w:rsidRPr="00063871">
        <w:rPr>
          <w:rFonts w:ascii="Tahoma" w:hAnsi="Tahoma" w:cs="Tahoma"/>
          <w:sz w:val="20"/>
          <w:szCs w:val="20"/>
        </w:rPr>
        <w:t xml:space="preserve"> - item</w:t>
      </w:r>
      <w:r w:rsidR="006847B1" w:rsidRPr="00063871">
        <w:rPr>
          <w:rFonts w:ascii="Tahoma" w:hAnsi="Tahoma" w:cs="Tahoma"/>
          <w:sz w:val="20"/>
          <w:szCs w:val="20"/>
        </w:rPr>
        <w:t xml:space="preserve"> 2.6.4</w:t>
      </w:r>
      <w:r w:rsidRPr="00063871">
        <w:rPr>
          <w:rFonts w:ascii="Tahoma" w:hAnsi="Tahoma" w:cs="Tahoma"/>
          <w:sz w:val="20"/>
          <w:szCs w:val="20"/>
        </w:rPr>
        <w:t xml:space="preserve">. – do </w:t>
      </w:r>
      <w:r w:rsidR="005B7AC1">
        <w:rPr>
          <w:rFonts w:ascii="Tahoma" w:hAnsi="Tahoma" w:cs="Tahoma"/>
          <w:iCs/>
          <w:sz w:val="20"/>
          <w:szCs w:val="20"/>
        </w:rPr>
        <w:t>Banco Central do Brasil, </w:t>
      </w:r>
      <w:bookmarkStart w:id="0" w:name="_GoBack"/>
      <w:bookmarkEnd w:id="0"/>
      <w:r w:rsidRPr="00063871">
        <w:rPr>
          <w:rFonts w:ascii="Tahoma" w:hAnsi="Tahoma" w:cs="Tahoma"/>
          <w:sz w:val="20"/>
          <w:szCs w:val="20"/>
        </w:rPr>
        <w:t xml:space="preserve">que dispõe:   </w:t>
      </w:r>
    </w:p>
    <w:p w:rsidR="006847B1" w:rsidRPr="005B2F86" w:rsidRDefault="00CD0E77" w:rsidP="006847B1">
      <w:pPr>
        <w:ind w:left="284"/>
        <w:jc w:val="both"/>
        <w:rPr>
          <w:rFonts w:ascii="Tahoma" w:hAnsi="Tahoma" w:cs="Tahoma"/>
          <w:sz w:val="18"/>
          <w:szCs w:val="18"/>
        </w:rPr>
      </w:pPr>
      <w:r w:rsidRPr="005B2F86">
        <w:rPr>
          <w:rFonts w:ascii="Tahoma" w:hAnsi="Tahoma" w:cs="Tahoma"/>
          <w:sz w:val="18"/>
          <w:szCs w:val="18"/>
        </w:rPr>
        <w:t>“</w:t>
      </w:r>
      <w:r w:rsidR="006847B1" w:rsidRPr="005B2F86">
        <w:rPr>
          <w:rFonts w:ascii="Tahoma" w:hAnsi="Tahoma" w:cs="Tahoma"/>
          <w:sz w:val="18"/>
          <w:szCs w:val="18"/>
        </w:rPr>
        <w:t xml:space="preserve">Fica a instituição financeira autorizada a prorrogar a dívida, aos mesmos encargos financeiros pactuados no instrumento de crédito, desde que o mutuário comprove a dificuldade temporária para reembolso do crédito em razão de uma ou mais entre as situações abaixo, e que a instituição financeira ateste a necessidade de prorrogação e demonstre a capacidade de pagamento do mutuário: (Res CMN 4.883 </w:t>
      </w:r>
      <w:proofErr w:type="spellStart"/>
      <w:r w:rsidR="006847B1" w:rsidRPr="005B2F86">
        <w:rPr>
          <w:rFonts w:ascii="Tahoma" w:hAnsi="Tahoma" w:cs="Tahoma"/>
          <w:sz w:val="18"/>
          <w:szCs w:val="18"/>
        </w:rPr>
        <w:t>art</w:t>
      </w:r>
      <w:proofErr w:type="spellEnd"/>
      <w:r w:rsidR="006847B1" w:rsidRPr="005B2F86">
        <w:rPr>
          <w:rFonts w:ascii="Tahoma" w:hAnsi="Tahoma" w:cs="Tahoma"/>
          <w:sz w:val="18"/>
          <w:szCs w:val="18"/>
        </w:rPr>
        <w:t xml:space="preserve"> 1º; Res CMN 4.905 </w:t>
      </w:r>
      <w:proofErr w:type="spellStart"/>
      <w:r w:rsidR="006847B1" w:rsidRPr="005B2F86">
        <w:rPr>
          <w:rFonts w:ascii="Tahoma" w:hAnsi="Tahoma" w:cs="Tahoma"/>
          <w:sz w:val="18"/>
          <w:szCs w:val="18"/>
        </w:rPr>
        <w:t>art</w:t>
      </w:r>
      <w:proofErr w:type="spellEnd"/>
      <w:r w:rsidR="006847B1" w:rsidRPr="005B2F86">
        <w:rPr>
          <w:rFonts w:ascii="Tahoma" w:hAnsi="Tahoma" w:cs="Tahoma"/>
          <w:sz w:val="18"/>
          <w:szCs w:val="18"/>
        </w:rPr>
        <w:t xml:space="preserve"> 1º)</w:t>
      </w:r>
    </w:p>
    <w:p w:rsidR="00CD0E77" w:rsidRPr="005B2F86" w:rsidRDefault="006847B1" w:rsidP="006847B1">
      <w:pPr>
        <w:ind w:left="284" w:hanging="284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5B2F86">
        <w:rPr>
          <w:rFonts w:ascii="Times New Roman" w:eastAsia="Times New Roman" w:hAnsi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D0E77" w:rsidRPr="005B2F86" w:rsidRDefault="00CD0E77" w:rsidP="00CD0E77">
      <w:pPr>
        <w:ind w:left="3900" w:hanging="360"/>
        <w:jc w:val="both"/>
        <w:rPr>
          <w:rFonts w:ascii="Tahoma" w:hAnsi="Tahoma" w:cs="Tahoma"/>
          <w:sz w:val="18"/>
          <w:szCs w:val="18"/>
        </w:rPr>
      </w:pPr>
      <w:r w:rsidRPr="005B2F86">
        <w:rPr>
          <w:rFonts w:ascii="Tahoma" w:hAnsi="Tahoma" w:cs="Tahoma"/>
          <w:i/>
          <w:iCs/>
          <w:sz w:val="18"/>
          <w:szCs w:val="18"/>
        </w:rPr>
        <w:t xml:space="preserve">a) dificuldade de comercialização dos produtos; </w:t>
      </w:r>
    </w:p>
    <w:p w:rsidR="00CD0E77" w:rsidRPr="005B2F86" w:rsidRDefault="00CD0E77" w:rsidP="00CD0E77">
      <w:pPr>
        <w:ind w:left="3900" w:hanging="360"/>
        <w:jc w:val="both"/>
        <w:rPr>
          <w:rFonts w:ascii="Tahoma" w:hAnsi="Tahoma" w:cs="Tahoma"/>
          <w:sz w:val="18"/>
          <w:szCs w:val="18"/>
        </w:rPr>
      </w:pPr>
      <w:r w:rsidRPr="005B2F86">
        <w:rPr>
          <w:rFonts w:ascii="Tahoma" w:hAnsi="Tahoma" w:cs="Tahoma"/>
          <w:i/>
          <w:iCs/>
          <w:sz w:val="18"/>
          <w:szCs w:val="18"/>
        </w:rPr>
        <w:t xml:space="preserve">b) frustração de safras, por fatores adversos; </w:t>
      </w:r>
    </w:p>
    <w:p w:rsidR="00CD0E77" w:rsidRPr="005B2F86" w:rsidRDefault="00CD0E77" w:rsidP="00CD0E77">
      <w:pPr>
        <w:ind w:left="3900" w:hanging="360"/>
        <w:jc w:val="both"/>
        <w:rPr>
          <w:rFonts w:ascii="Tahoma" w:hAnsi="Tahoma" w:cs="Tahoma"/>
          <w:sz w:val="18"/>
          <w:szCs w:val="18"/>
        </w:rPr>
      </w:pPr>
      <w:r w:rsidRPr="005B2F86">
        <w:rPr>
          <w:rFonts w:ascii="Tahoma" w:hAnsi="Tahoma" w:cs="Tahoma"/>
          <w:i/>
          <w:iCs/>
          <w:sz w:val="18"/>
          <w:szCs w:val="18"/>
        </w:rPr>
        <w:t>c)</w:t>
      </w:r>
      <w:r w:rsidRPr="005B2F86">
        <w:rPr>
          <w:rFonts w:ascii="Tahoma" w:hAnsi="Tahoma" w:cs="Tahoma"/>
          <w:sz w:val="18"/>
          <w:szCs w:val="18"/>
        </w:rPr>
        <w:t xml:space="preserve"> </w:t>
      </w:r>
      <w:r w:rsidRPr="005B2F86">
        <w:rPr>
          <w:rFonts w:ascii="Tahoma" w:hAnsi="Tahoma" w:cs="Tahoma"/>
          <w:i/>
          <w:iCs/>
          <w:sz w:val="18"/>
          <w:szCs w:val="18"/>
        </w:rPr>
        <w:t xml:space="preserve">eventuais ocorrências </w:t>
      </w:r>
      <w:r w:rsidR="006847B1" w:rsidRPr="005B2F86">
        <w:rPr>
          <w:rFonts w:ascii="Tahoma" w:hAnsi="Tahoma" w:cs="Tahoma"/>
          <w:i/>
          <w:iCs/>
          <w:sz w:val="18"/>
          <w:szCs w:val="18"/>
        </w:rPr>
        <w:t xml:space="preserve">prejudiciais ao desenvolvimento </w:t>
      </w:r>
      <w:r w:rsidRPr="005B2F86">
        <w:rPr>
          <w:rFonts w:ascii="Tahoma" w:hAnsi="Tahoma" w:cs="Tahoma"/>
          <w:i/>
          <w:iCs/>
          <w:sz w:val="18"/>
          <w:szCs w:val="18"/>
        </w:rPr>
        <w:t xml:space="preserve">das </w:t>
      </w:r>
      <w:proofErr w:type="gramStart"/>
      <w:r w:rsidRPr="005B2F86">
        <w:rPr>
          <w:rFonts w:ascii="Tahoma" w:hAnsi="Tahoma" w:cs="Tahoma"/>
          <w:i/>
          <w:iCs/>
          <w:sz w:val="18"/>
          <w:szCs w:val="18"/>
        </w:rPr>
        <w:t>explorações.”</w:t>
      </w:r>
      <w:proofErr w:type="gramEnd"/>
      <w:r w:rsidRPr="005B2F86">
        <w:rPr>
          <w:rFonts w:ascii="Tahoma" w:hAnsi="Tahoma" w:cs="Tahoma"/>
          <w:i/>
          <w:iCs/>
          <w:sz w:val="18"/>
          <w:szCs w:val="18"/>
        </w:rPr>
        <w:t xml:space="preserve"> </w:t>
      </w:r>
      <w:r w:rsidRPr="005B2F86">
        <w:rPr>
          <w:rFonts w:ascii="Tahoma" w:hAnsi="Tahoma" w:cs="Tahoma"/>
          <w:sz w:val="18"/>
          <w:szCs w:val="18"/>
        </w:rPr>
        <w:t xml:space="preserve">  </w:t>
      </w:r>
    </w:p>
    <w:p w:rsidR="0098370F" w:rsidRDefault="0098370F" w:rsidP="00CD0E77">
      <w:pPr>
        <w:spacing w:before="100" w:beforeAutospacing="1" w:after="100" w:afterAutospacing="1"/>
        <w:ind w:firstLine="708"/>
        <w:jc w:val="both"/>
        <w:rPr>
          <w:rFonts w:ascii="Tahoma" w:hAnsi="Tahoma" w:cs="Tahoma"/>
          <w:sz w:val="20"/>
          <w:szCs w:val="20"/>
        </w:rPr>
      </w:pPr>
    </w:p>
    <w:p w:rsidR="00CD0E77" w:rsidRPr="004637D8" w:rsidRDefault="00CD0E77" w:rsidP="00CD0E77">
      <w:pPr>
        <w:spacing w:before="100" w:beforeAutospacing="1" w:after="100" w:afterAutospacing="1"/>
        <w:ind w:firstLine="708"/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 xml:space="preserve">Certo de que V.Sa. </w:t>
      </w:r>
      <w:proofErr w:type="gramStart"/>
      <w:r w:rsidRPr="004637D8">
        <w:rPr>
          <w:rFonts w:ascii="Tahoma" w:hAnsi="Tahoma" w:cs="Tahoma"/>
          <w:sz w:val="20"/>
          <w:szCs w:val="20"/>
        </w:rPr>
        <w:t>tomará</w:t>
      </w:r>
      <w:proofErr w:type="gramEnd"/>
      <w:r w:rsidRPr="004637D8">
        <w:rPr>
          <w:rFonts w:ascii="Tahoma" w:hAnsi="Tahoma" w:cs="Tahoma"/>
          <w:sz w:val="20"/>
          <w:szCs w:val="20"/>
        </w:rPr>
        <w:t xml:space="preserve"> as devidas providências para a efetivação da prorrogaç</w:t>
      </w:r>
      <w:r w:rsidR="005B2F86">
        <w:rPr>
          <w:rFonts w:ascii="Tahoma" w:hAnsi="Tahoma" w:cs="Tahoma"/>
          <w:sz w:val="20"/>
          <w:szCs w:val="20"/>
        </w:rPr>
        <w:t>ão ora requerida, subscrevo-me.</w:t>
      </w:r>
    </w:p>
    <w:p w:rsidR="0098370F" w:rsidRDefault="0098370F" w:rsidP="00CD0E77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</w:rPr>
      </w:pPr>
    </w:p>
    <w:p w:rsidR="00CD0E77" w:rsidRPr="004637D8" w:rsidRDefault="00CD0E77" w:rsidP="00CD0E77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 xml:space="preserve">Atenciosamente,   </w:t>
      </w:r>
    </w:p>
    <w:p w:rsidR="00CD0E77" w:rsidRPr="004637D8" w:rsidRDefault="00CD0E77" w:rsidP="00CD0E77">
      <w:pPr>
        <w:jc w:val="center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 xml:space="preserve">__________________________________ </w:t>
      </w:r>
    </w:p>
    <w:p w:rsidR="00CD0E77" w:rsidRPr="004637D8" w:rsidRDefault="00CD0E77" w:rsidP="00CD0E77">
      <w:pPr>
        <w:jc w:val="center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>(</w:t>
      </w:r>
      <w:proofErr w:type="gramStart"/>
      <w:r w:rsidRPr="004637D8">
        <w:rPr>
          <w:rFonts w:ascii="Tahoma" w:hAnsi="Tahoma" w:cs="Tahoma"/>
          <w:sz w:val="20"/>
          <w:szCs w:val="20"/>
        </w:rPr>
        <w:t>assinatura</w:t>
      </w:r>
      <w:proofErr w:type="gramEnd"/>
      <w:r w:rsidRPr="004637D8">
        <w:rPr>
          <w:rFonts w:ascii="Tahoma" w:hAnsi="Tahoma" w:cs="Tahoma"/>
          <w:sz w:val="20"/>
          <w:szCs w:val="20"/>
        </w:rPr>
        <w:t xml:space="preserve"> do requerente) </w:t>
      </w:r>
    </w:p>
    <w:p w:rsidR="0098370F" w:rsidRDefault="0098370F" w:rsidP="00CD0E77">
      <w:pPr>
        <w:jc w:val="both"/>
        <w:rPr>
          <w:rFonts w:ascii="Tahoma" w:hAnsi="Tahoma" w:cs="Tahoma"/>
          <w:sz w:val="20"/>
          <w:szCs w:val="20"/>
        </w:rPr>
      </w:pPr>
    </w:p>
    <w:p w:rsidR="0098370F" w:rsidRDefault="0098370F" w:rsidP="00CD0E77">
      <w:pPr>
        <w:jc w:val="both"/>
        <w:rPr>
          <w:rFonts w:ascii="Tahoma" w:hAnsi="Tahoma" w:cs="Tahoma"/>
          <w:sz w:val="20"/>
          <w:szCs w:val="20"/>
        </w:rPr>
      </w:pPr>
    </w:p>
    <w:p w:rsidR="00CD0E77" w:rsidRPr="004637D8" w:rsidRDefault="00CD0E77" w:rsidP="00CD0E77">
      <w:pPr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br/>
        <w:t xml:space="preserve">Endereço do requerente: </w:t>
      </w:r>
    </w:p>
    <w:p w:rsidR="006847B1" w:rsidRDefault="00CD0E77" w:rsidP="006847B1">
      <w:pPr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>Rua ...........</w:t>
      </w:r>
      <w:r w:rsidR="006847B1">
        <w:rPr>
          <w:rFonts w:ascii="Tahoma" w:hAnsi="Tahoma" w:cs="Tahoma"/>
          <w:sz w:val="20"/>
          <w:szCs w:val="20"/>
        </w:rPr>
        <w:t>..................., nº .......</w:t>
      </w:r>
    </w:p>
    <w:p w:rsidR="009033AB" w:rsidRPr="006847B1" w:rsidRDefault="00CD0E77" w:rsidP="006847B1">
      <w:pPr>
        <w:jc w:val="both"/>
        <w:rPr>
          <w:rFonts w:ascii="Tahoma" w:hAnsi="Tahoma" w:cs="Tahoma"/>
          <w:sz w:val="20"/>
          <w:szCs w:val="20"/>
        </w:rPr>
      </w:pPr>
      <w:r w:rsidRPr="004637D8">
        <w:rPr>
          <w:rFonts w:ascii="Tahoma" w:hAnsi="Tahoma" w:cs="Tahoma"/>
          <w:sz w:val="20"/>
          <w:szCs w:val="20"/>
        </w:rPr>
        <w:t>CEP: ............... - ......................                               </w:t>
      </w:r>
    </w:p>
    <w:sectPr w:rsidR="009033AB" w:rsidRPr="006847B1" w:rsidSect="005B2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77"/>
    <w:rsid w:val="00063871"/>
    <w:rsid w:val="001E1606"/>
    <w:rsid w:val="00201A42"/>
    <w:rsid w:val="00385E49"/>
    <w:rsid w:val="005A64DF"/>
    <w:rsid w:val="005B2F86"/>
    <w:rsid w:val="005B7AC1"/>
    <w:rsid w:val="006144BA"/>
    <w:rsid w:val="006847B1"/>
    <w:rsid w:val="009033AB"/>
    <w:rsid w:val="0098370F"/>
    <w:rsid w:val="009B5FFE"/>
    <w:rsid w:val="00C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AC76"/>
  <w15:docId w15:val="{04B60B44-3F58-4F99-938D-7B917C74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77"/>
    <w:pPr>
      <w:spacing w:after="0" w:line="240" w:lineRule="auto"/>
    </w:pPr>
    <w:rPr>
      <w:rFonts w:ascii="Verdana" w:eastAsia="Calibri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Barbosa</dc:creator>
  <cp:lastModifiedBy>Aline Veloso</cp:lastModifiedBy>
  <cp:revision>5</cp:revision>
  <dcterms:created xsi:type="dcterms:W3CDTF">2022-01-07T13:51:00Z</dcterms:created>
  <dcterms:modified xsi:type="dcterms:W3CDTF">2022-01-07T13:55:00Z</dcterms:modified>
</cp:coreProperties>
</file>